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53BC" w:rsidRPr="005D5D73" w:rsidRDefault="008B53BC" w:rsidP="008B53BC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D5D73">
        <w:rPr>
          <w:rFonts w:ascii="Times New Roman" w:eastAsia="Times New Roman" w:hAnsi="Times New Roman"/>
          <w:b/>
          <w:noProof/>
          <w:sz w:val="24"/>
          <w:szCs w:val="24"/>
          <w:lang w:eastAsia="uk-UA"/>
        </w:rPr>
        <w:drawing>
          <wp:inline distT="0" distB="0" distL="0" distR="0" wp14:anchorId="7803397C" wp14:editId="2EC14CB9">
            <wp:extent cx="511810" cy="572770"/>
            <wp:effectExtent l="0" t="0" r="254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B53BC" w:rsidRPr="005D5D73" w:rsidRDefault="008B53BC" w:rsidP="008B53BC">
      <w:pPr>
        <w:spacing w:after="0" w:line="240" w:lineRule="auto"/>
        <w:ind w:left="5812" w:hanging="576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D5D73">
        <w:rPr>
          <w:rFonts w:ascii="Times New Roman" w:eastAsia="Times New Roman" w:hAnsi="Times New Roman"/>
          <w:b/>
          <w:sz w:val="24"/>
          <w:szCs w:val="24"/>
          <w:lang w:eastAsia="ru-RU"/>
        </w:rPr>
        <w:t>БУЧАНСЬКА     МІСЬКА      РАДА</w:t>
      </w:r>
    </w:p>
    <w:p w:rsidR="008B53BC" w:rsidRPr="005D5D73" w:rsidRDefault="008B53BC" w:rsidP="008B53BC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D5D73">
        <w:rPr>
          <w:rFonts w:ascii="Times New Roman" w:eastAsia="Times New Roman" w:hAnsi="Times New Roman"/>
          <w:b/>
          <w:sz w:val="24"/>
          <w:szCs w:val="24"/>
          <w:lang w:eastAsia="ru-RU"/>
        </w:rPr>
        <w:t>КИЇВСЬКОЇ ОБЛАСТІ</w:t>
      </w:r>
    </w:p>
    <w:p w:rsidR="008B53BC" w:rsidRPr="0040277B" w:rsidRDefault="008B53BC" w:rsidP="008B53BC">
      <w:pPr>
        <w:keepNext/>
        <w:spacing w:before="240"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0277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 И К О Н А В Ч И  Й    К О М І Т Е Т</w:t>
      </w:r>
    </w:p>
    <w:p w:rsidR="008B53BC" w:rsidRDefault="008B53BC" w:rsidP="008B53BC">
      <w:pPr>
        <w:keepNext/>
        <w:tabs>
          <w:tab w:val="left" w:pos="8931"/>
        </w:tabs>
        <w:spacing w:before="240"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0277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Р  І  Ш  Е  Н  </w:t>
      </w:r>
      <w:proofErr w:type="spellStart"/>
      <w:r w:rsidRPr="0040277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</w:t>
      </w:r>
      <w:proofErr w:type="spellEnd"/>
      <w:r w:rsidRPr="0040277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Я</w:t>
      </w:r>
    </w:p>
    <w:p w:rsidR="008B53BC" w:rsidRPr="005D5D73" w:rsidRDefault="008B53BC" w:rsidP="008B53BC">
      <w:pPr>
        <w:keepNext/>
        <w:tabs>
          <w:tab w:val="left" w:pos="8931"/>
        </w:tabs>
        <w:spacing w:before="240"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B53BC" w:rsidRPr="005D5D73" w:rsidRDefault="008B53BC" w:rsidP="008B53BC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D5D7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«15»  вересня  2020 року                                                                                                 №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659</w:t>
      </w:r>
    </w:p>
    <w:p w:rsidR="008B53BC" w:rsidRPr="005D5D73" w:rsidRDefault="008B53BC" w:rsidP="008B53B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B53BC" w:rsidRPr="005D5D73" w:rsidRDefault="008B53BC" w:rsidP="008B53B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5D5D73">
        <w:rPr>
          <w:rFonts w:ascii="Times New Roman" w:hAnsi="Times New Roman"/>
          <w:b/>
          <w:sz w:val="24"/>
          <w:szCs w:val="24"/>
        </w:rPr>
        <w:t xml:space="preserve">Про затвердження зведеного кошторисного </w:t>
      </w:r>
    </w:p>
    <w:p w:rsidR="008B53BC" w:rsidRPr="005D5D73" w:rsidRDefault="008B53BC" w:rsidP="008B53B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5D5D73">
        <w:rPr>
          <w:rFonts w:ascii="Times New Roman" w:hAnsi="Times New Roman"/>
          <w:b/>
          <w:sz w:val="24"/>
          <w:szCs w:val="24"/>
        </w:rPr>
        <w:t xml:space="preserve">розрахунку </w:t>
      </w:r>
      <w:r w:rsidRPr="005D5D73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  <w:t>вартості об’єкту будівництва</w:t>
      </w:r>
    </w:p>
    <w:p w:rsidR="008B53BC" w:rsidRPr="005D5D73" w:rsidRDefault="008B53BC" w:rsidP="008B53BC">
      <w:pPr>
        <w:spacing w:after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5D5D73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  <w:t>за адресою: Київська обл.,</w:t>
      </w:r>
    </w:p>
    <w:p w:rsidR="008B53BC" w:rsidRPr="005D5D73" w:rsidRDefault="008B53BC" w:rsidP="008B53BC">
      <w:pPr>
        <w:spacing w:after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5D5D73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  <w:t>м. Буча, вул. Києво-</w:t>
      </w:r>
      <w:proofErr w:type="spellStart"/>
      <w:r w:rsidRPr="005D5D73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  <w:t>Мироцька</w:t>
      </w:r>
      <w:proofErr w:type="spellEnd"/>
      <w:r w:rsidRPr="005D5D73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  <w:t>, 69</w:t>
      </w:r>
    </w:p>
    <w:p w:rsidR="008B53BC" w:rsidRPr="005D5D73" w:rsidRDefault="008B53BC" w:rsidP="008B53BC">
      <w:pPr>
        <w:shd w:val="clear" w:color="auto" w:fill="FFFFFF"/>
        <w:spacing w:before="150"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5D73">
        <w:rPr>
          <w:rFonts w:ascii="Times New Roman" w:eastAsia="Times New Roman" w:hAnsi="Times New Roman"/>
          <w:sz w:val="24"/>
          <w:szCs w:val="24"/>
          <w:lang w:eastAsia="ru-RU"/>
        </w:rPr>
        <w:t>З метою підвищення економічної та енергетичної ефективності, надійності експлуатації комунального закладу, мінімізації витрат паливно-енергетичних ресурсів, а також зменшення обсягу втрат енергоресурсів під час її постачання від теплової камери ТК-3 до теплового пункту бюджетної установи, за адресою: Київська обл., м. Буча, вул. Києво-</w:t>
      </w:r>
      <w:proofErr w:type="spellStart"/>
      <w:r w:rsidRPr="005D5D73">
        <w:rPr>
          <w:rFonts w:ascii="Times New Roman" w:eastAsia="Times New Roman" w:hAnsi="Times New Roman"/>
          <w:sz w:val="24"/>
          <w:szCs w:val="24"/>
          <w:lang w:eastAsia="ru-RU"/>
        </w:rPr>
        <w:t>Мироцька</w:t>
      </w:r>
      <w:proofErr w:type="spellEnd"/>
      <w:r w:rsidRPr="005D5D73">
        <w:rPr>
          <w:rFonts w:ascii="Times New Roman" w:eastAsia="Times New Roman" w:hAnsi="Times New Roman"/>
          <w:sz w:val="24"/>
          <w:szCs w:val="24"/>
          <w:lang w:eastAsia="ru-RU"/>
        </w:rPr>
        <w:t>, 69, та розглянувши зведений кошторисний розрахунок вартості об’єкту будівництва,  за адресою: Київська обл., м. Буча, вул. Києво-</w:t>
      </w:r>
      <w:proofErr w:type="spellStart"/>
      <w:r w:rsidRPr="005D5D73">
        <w:rPr>
          <w:rFonts w:ascii="Times New Roman" w:eastAsia="Times New Roman" w:hAnsi="Times New Roman"/>
          <w:sz w:val="24"/>
          <w:szCs w:val="24"/>
          <w:lang w:eastAsia="ru-RU"/>
        </w:rPr>
        <w:t>Мироцька</w:t>
      </w:r>
      <w:proofErr w:type="spellEnd"/>
      <w:r w:rsidRPr="005D5D73">
        <w:rPr>
          <w:rFonts w:ascii="Times New Roman" w:eastAsia="Times New Roman" w:hAnsi="Times New Roman"/>
          <w:sz w:val="24"/>
          <w:szCs w:val="24"/>
          <w:lang w:eastAsia="ru-RU"/>
        </w:rPr>
        <w:t>, 69, керуючись Законом України «Про місцеве самоврядування в Україні», виконавчий комітет</w:t>
      </w:r>
    </w:p>
    <w:p w:rsidR="008B53BC" w:rsidRPr="005D5D73" w:rsidRDefault="008B53BC" w:rsidP="008B53BC">
      <w:pPr>
        <w:spacing w:after="0"/>
        <w:jc w:val="both"/>
        <w:rPr>
          <w:rFonts w:ascii="Times New Roman" w:eastAsia="Times New Roman" w:hAnsi="Times New Roman"/>
          <w:b/>
          <w:color w:val="000000"/>
          <w:sz w:val="20"/>
          <w:szCs w:val="20"/>
          <w:shd w:val="clear" w:color="auto" w:fill="FFFFFF"/>
          <w:lang w:eastAsia="ru-RU"/>
        </w:rPr>
      </w:pPr>
    </w:p>
    <w:p w:rsidR="008B53BC" w:rsidRPr="005D5D73" w:rsidRDefault="008B53BC" w:rsidP="008B53B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D5D7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ВИРІШИВ: </w:t>
      </w:r>
    </w:p>
    <w:p w:rsidR="008B53BC" w:rsidRPr="005D5D73" w:rsidRDefault="008B53BC" w:rsidP="008B53BC">
      <w:pPr>
        <w:numPr>
          <w:ilvl w:val="0"/>
          <w:numId w:val="1"/>
        </w:numPr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5D73">
        <w:rPr>
          <w:rFonts w:ascii="Times New Roman" w:eastAsia="Times New Roman" w:hAnsi="Times New Roman"/>
          <w:sz w:val="24"/>
          <w:szCs w:val="24"/>
          <w:lang w:eastAsia="ru-RU"/>
        </w:rPr>
        <w:t xml:space="preserve">Затвердити кошторисну документацію з капітального ремонту на підключення мереж централізованого теплопостачання  комунальної власності від теплової камери ТК-3 до будинку культури, за адресою: Київська </w:t>
      </w:r>
      <w:proofErr w:type="spellStart"/>
      <w:r w:rsidRPr="005D5D73">
        <w:rPr>
          <w:rFonts w:ascii="Times New Roman" w:eastAsia="Times New Roman" w:hAnsi="Times New Roman"/>
          <w:sz w:val="24"/>
          <w:szCs w:val="24"/>
          <w:lang w:eastAsia="ru-RU"/>
        </w:rPr>
        <w:t>обл</w:t>
      </w:r>
      <w:proofErr w:type="spellEnd"/>
      <w:r w:rsidRPr="005D5D73">
        <w:rPr>
          <w:rFonts w:ascii="Times New Roman" w:eastAsia="Times New Roman" w:hAnsi="Times New Roman"/>
          <w:sz w:val="24"/>
          <w:szCs w:val="24"/>
          <w:lang w:eastAsia="ru-RU"/>
        </w:rPr>
        <w:t>.,м.Буча, вул. Києво-</w:t>
      </w:r>
      <w:proofErr w:type="spellStart"/>
      <w:r w:rsidRPr="005D5D73">
        <w:rPr>
          <w:rFonts w:ascii="Times New Roman" w:eastAsia="Times New Roman" w:hAnsi="Times New Roman"/>
          <w:sz w:val="24"/>
          <w:szCs w:val="24"/>
          <w:lang w:eastAsia="ru-RU"/>
        </w:rPr>
        <w:t>Мироцька</w:t>
      </w:r>
      <w:proofErr w:type="spellEnd"/>
      <w:r w:rsidRPr="005D5D73">
        <w:rPr>
          <w:rFonts w:ascii="Times New Roman" w:eastAsia="Times New Roman" w:hAnsi="Times New Roman"/>
          <w:sz w:val="24"/>
          <w:szCs w:val="24"/>
          <w:lang w:eastAsia="ru-RU"/>
        </w:rPr>
        <w:t>, 69, загальна вартість:  260,35775 тис. грн (Додаток 1).</w:t>
      </w:r>
    </w:p>
    <w:p w:rsidR="008B53BC" w:rsidRPr="005D5D73" w:rsidRDefault="008B53BC" w:rsidP="008B53BC">
      <w:pPr>
        <w:numPr>
          <w:ilvl w:val="0"/>
          <w:numId w:val="1"/>
        </w:numPr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5D73">
        <w:rPr>
          <w:rFonts w:ascii="Times New Roman" w:eastAsia="Times New Roman" w:hAnsi="Times New Roman"/>
          <w:sz w:val="24"/>
          <w:szCs w:val="24"/>
          <w:lang w:eastAsia="ru-RU"/>
        </w:rPr>
        <w:t>Затвердити зведений кошторисний розрахунок на капітальний ремонт  теплового пункту в будівлі будинку культури комунальної власності, за адресою: Київська обл., м. Буча, вул. Києво-</w:t>
      </w:r>
      <w:proofErr w:type="spellStart"/>
      <w:r w:rsidRPr="005D5D73">
        <w:rPr>
          <w:rFonts w:ascii="Times New Roman" w:eastAsia="Times New Roman" w:hAnsi="Times New Roman"/>
          <w:sz w:val="24"/>
          <w:szCs w:val="24"/>
          <w:lang w:eastAsia="ru-RU"/>
        </w:rPr>
        <w:t>Мироцька</w:t>
      </w:r>
      <w:proofErr w:type="spellEnd"/>
      <w:r w:rsidRPr="005D5D73">
        <w:rPr>
          <w:rFonts w:ascii="Times New Roman" w:eastAsia="Times New Roman" w:hAnsi="Times New Roman"/>
          <w:sz w:val="24"/>
          <w:szCs w:val="24"/>
          <w:lang w:eastAsia="ru-RU"/>
        </w:rPr>
        <w:t>, 69, загальна вартість:  58,19664 тис. грн (Додаток 2).</w:t>
      </w:r>
    </w:p>
    <w:p w:rsidR="008B53BC" w:rsidRPr="005D5D73" w:rsidRDefault="008B53BC" w:rsidP="008B53BC">
      <w:pPr>
        <w:numPr>
          <w:ilvl w:val="0"/>
          <w:numId w:val="1"/>
        </w:numPr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5D73">
        <w:rPr>
          <w:rFonts w:ascii="Times New Roman" w:eastAsia="Times New Roman" w:hAnsi="Times New Roman"/>
          <w:sz w:val="24"/>
          <w:szCs w:val="24"/>
          <w:lang w:eastAsia="ru-RU"/>
        </w:rPr>
        <w:t xml:space="preserve">Контроль за виконанням даного рішення покласти на заступника міського голови з соціально-гуманітарних питань </w:t>
      </w:r>
      <w:proofErr w:type="spellStart"/>
      <w:r w:rsidRPr="005D5D73">
        <w:rPr>
          <w:rFonts w:ascii="Times New Roman" w:eastAsia="Times New Roman" w:hAnsi="Times New Roman"/>
          <w:sz w:val="24"/>
          <w:szCs w:val="24"/>
          <w:lang w:eastAsia="ru-RU"/>
        </w:rPr>
        <w:t>Шепетька</w:t>
      </w:r>
      <w:proofErr w:type="spellEnd"/>
      <w:r w:rsidRPr="005D5D73">
        <w:rPr>
          <w:rFonts w:ascii="Times New Roman" w:eastAsia="Times New Roman" w:hAnsi="Times New Roman"/>
          <w:sz w:val="24"/>
          <w:szCs w:val="24"/>
          <w:lang w:eastAsia="ru-RU"/>
        </w:rPr>
        <w:t xml:space="preserve"> С.А.</w:t>
      </w:r>
    </w:p>
    <w:p w:rsidR="008B53BC" w:rsidRPr="005D5D73" w:rsidRDefault="008B53BC" w:rsidP="008B53BC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B53BC" w:rsidRPr="005D5D73" w:rsidRDefault="008B53BC" w:rsidP="008B53BC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D5D73">
        <w:rPr>
          <w:rFonts w:ascii="Times New Roman" w:eastAsia="Times New Roman" w:hAnsi="Times New Roman"/>
          <w:b/>
          <w:sz w:val="24"/>
          <w:szCs w:val="24"/>
          <w:lang w:eastAsia="ru-RU"/>
        </w:rPr>
        <w:t>Міський голова</w:t>
      </w:r>
      <w:r w:rsidRPr="005D5D73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5D5D73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5D5D73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5D5D73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5D5D73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5D5D73">
        <w:rPr>
          <w:rFonts w:ascii="Times New Roman" w:eastAsia="Times New Roman" w:hAnsi="Times New Roman"/>
          <w:b/>
          <w:sz w:val="24"/>
          <w:szCs w:val="24"/>
          <w:lang w:eastAsia="ru-RU"/>
        </w:rPr>
        <w:tab/>
        <w:t xml:space="preserve">                                 А.П. </w:t>
      </w:r>
      <w:proofErr w:type="spellStart"/>
      <w:r w:rsidRPr="005D5D73">
        <w:rPr>
          <w:rFonts w:ascii="Times New Roman" w:eastAsia="Times New Roman" w:hAnsi="Times New Roman"/>
          <w:b/>
          <w:sz w:val="24"/>
          <w:szCs w:val="24"/>
          <w:lang w:eastAsia="ru-RU"/>
        </w:rPr>
        <w:t>Федорук</w:t>
      </w:r>
      <w:proofErr w:type="spellEnd"/>
    </w:p>
    <w:p w:rsidR="008B53BC" w:rsidRPr="005D5D73" w:rsidRDefault="008B53BC" w:rsidP="008B53BC">
      <w:pPr>
        <w:spacing w:after="0" w:line="240" w:lineRule="auto"/>
        <w:jc w:val="both"/>
        <w:rPr>
          <w:rFonts w:ascii="Times New Roman" w:eastAsia="Times New Roman" w:hAnsi="Times New Roman"/>
          <w:b/>
          <w:sz w:val="10"/>
          <w:szCs w:val="10"/>
          <w:lang w:eastAsia="ru-RU"/>
        </w:rPr>
      </w:pPr>
    </w:p>
    <w:p w:rsidR="008B53BC" w:rsidRPr="005D5D73" w:rsidRDefault="008B53BC" w:rsidP="008B53B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D5D73">
        <w:rPr>
          <w:rFonts w:ascii="Times New Roman" w:eastAsia="Times New Roman" w:hAnsi="Times New Roman"/>
          <w:b/>
          <w:sz w:val="24"/>
          <w:szCs w:val="24"/>
          <w:lang w:eastAsia="ru-RU"/>
        </w:rPr>
        <w:t>Заступник міського голови</w:t>
      </w:r>
    </w:p>
    <w:p w:rsidR="008B53BC" w:rsidRPr="005D5D73" w:rsidRDefault="008B53BC" w:rsidP="008B53B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D5D7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з соціально-гуманітарних питань                                                                   С.А. </w:t>
      </w:r>
      <w:proofErr w:type="spellStart"/>
      <w:r w:rsidRPr="005D5D73">
        <w:rPr>
          <w:rFonts w:ascii="Times New Roman" w:eastAsia="Times New Roman" w:hAnsi="Times New Roman"/>
          <w:b/>
          <w:sz w:val="24"/>
          <w:szCs w:val="24"/>
          <w:lang w:eastAsia="ru-RU"/>
        </w:rPr>
        <w:t>Шепетько</w:t>
      </w:r>
      <w:proofErr w:type="spellEnd"/>
    </w:p>
    <w:p w:rsidR="008B53BC" w:rsidRPr="005D5D73" w:rsidRDefault="008B53BC" w:rsidP="008B53BC">
      <w:pPr>
        <w:spacing w:after="0" w:line="240" w:lineRule="auto"/>
        <w:jc w:val="both"/>
        <w:rPr>
          <w:rFonts w:ascii="Times New Roman" w:eastAsia="Times New Roman" w:hAnsi="Times New Roman"/>
          <w:b/>
          <w:sz w:val="10"/>
          <w:szCs w:val="10"/>
          <w:lang w:eastAsia="ru-RU"/>
        </w:rPr>
      </w:pPr>
    </w:p>
    <w:p w:rsidR="008B53BC" w:rsidRPr="005D5D73" w:rsidRDefault="008B53BC" w:rsidP="008B53BC">
      <w:pPr>
        <w:tabs>
          <w:tab w:val="left" w:pos="7020"/>
        </w:tabs>
        <w:spacing w:after="0"/>
        <w:rPr>
          <w:rFonts w:ascii="Times New Roman" w:eastAsia="Times New Roman" w:hAnsi="Times New Roman"/>
          <w:b/>
          <w:sz w:val="10"/>
          <w:szCs w:val="10"/>
          <w:lang w:eastAsia="ru-RU"/>
        </w:rPr>
      </w:pPr>
    </w:p>
    <w:p w:rsidR="008B53BC" w:rsidRPr="005D5D73" w:rsidRDefault="008B53BC" w:rsidP="008B53BC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D5D73">
        <w:rPr>
          <w:rFonts w:ascii="Times New Roman" w:eastAsia="Times New Roman" w:hAnsi="Times New Roman"/>
          <w:b/>
          <w:sz w:val="24"/>
          <w:szCs w:val="24"/>
          <w:lang w:eastAsia="ru-RU"/>
        </w:rPr>
        <w:t>Керуючий справами</w:t>
      </w:r>
      <w:r w:rsidRPr="005D5D73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5D5D73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5D5D73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5D5D73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5D5D73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5D5D73">
        <w:rPr>
          <w:rFonts w:ascii="Times New Roman" w:eastAsia="Times New Roman" w:hAnsi="Times New Roman"/>
          <w:b/>
          <w:sz w:val="24"/>
          <w:szCs w:val="24"/>
          <w:lang w:eastAsia="ru-RU"/>
        </w:rPr>
        <w:tab/>
        <w:t xml:space="preserve">       </w:t>
      </w:r>
      <w:r w:rsidRPr="005D5D73">
        <w:rPr>
          <w:rFonts w:ascii="Times New Roman" w:eastAsia="Times New Roman" w:hAnsi="Times New Roman"/>
          <w:b/>
          <w:sz w:val="24"/>
          <w:szCs w:val="24"/>
          <w:lang w:eastAsia="ru-RU"/>
        </w:rPr>
        <w:tab/>
        <w:t xml:space="preserve">         Л.В. </w:t>
      </w:r>
      <w:proofErr w:type="spellStart"/>
      <w:r w:rsidRPr="005D5D73">
        <w:rPr>
          <w:rFonts w:ascii="Times New Roman" w:eastAsia="Times New Roman" w:hAnsi="Times New Roman"/>
          <w:b/>
          <w:sz w:val="24"/>
          <w:szCs w:val="24"/>
          <w:lang w:eastAsia="ru-RU"/>
        </w:rPr>
        <w:t>Риженко</w:t>
      </w:r>
      <w:proofErr w:type="spellEnd"/>
    </w:p>
    <w:p w:rsidR="008B53BC" w:rsidRPr="005D5D73" w:rsidRDefault="008B53BC" w:rsidP="008B53BC">
      <w:pPr>
        <w:tabs>
          <w:tab w:val="left" w:pos="7020"/>
        </w:tabs>
        <w:spacing w:after="0"/>
        <w:rPr>
          <w:rFonts w:ascii="Times New Roman" w:eastAsia="Times New Roman" w:hAnsi="Times New Roman"/>
          <w:b/>
          <w:sz w:val="10"/>
          <w:szCs w:val="10"/>
          <w:lang w:eastAsia="ru-RU"/>
        </w:rPr>
      </w:pPr>
    </w:p>
    <w:p w:rsidR="008B53BC" w:rsidRPr="005D5D73" w:rsidRDefault="008B53BC" w:rsidP="008B53BC">
      <w:pPr>
        <w:tabs>
          <w:tab w:val="left" w:pos="7020"/>
        </w:tabs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D5D7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Начальник відділу  економічного </w:t>
      </w:r>
    </w:p>
    <w:p w:rsidR="008B53BC" w:rsidRPr="005D5D73" w:rsidRDefault="008B53BC" w:rsidP="008B53BC">
      <w:pPr>
        <w:tabs>
          <w:tab w:val="left" w:pos="7020"/>
        </w:tabs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D5D73">
        <w:rPr>
          <w:rFonts w:ascii="Times New Roman" w:eastAsia="Times New Roman" w:hAnsi="Times New Roman"/>
          <w:b/>
          <w:sz w:val="24"/>
          <w:szCs w:val="24"/>
          <w:lang w:eastAsia="ru-RU"/>
        </w:rPr>
        <w:t>розвитку та інвестицій                                                                                      О.В. Горб</w:t>
      </w:r>
    </w:p>
    <w:p w:rsidR="008B53BC" w:rsidRPr="005D5D73" w:rsidRDefault="008B53BC" w:rsidP="008B53BC">
      <w:pPr>
        <w:spacing w:after="0"/>
        <w:rPr>
          <w:rFonts w:ascii="Times New Roman" w:eastAsia="Times New Roman" w:hAnsi="Times New Roman"/>
          <w:b/>
          <w:sz w:val="10"/>
          <w:szCs w:val="10"/>
          <w:lang w:eastAsia="ru-RU"/>
        </w:rPr>
      </w:pPr>
    </w:p>
    <w:p w:rsidR="008B53BC" w:rsidRPr="005D5D73" w:rsidRDefault="008B53BC" w:rsidP="008B53BC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D5D73">
        <w:rPr>
          <w:rFonts w:ascii="Times New Roman" w:eastAsia="Times New Roman" w:hAnsi="Times New Roman"/>
          <w:b/>
          <w:sz w:val="24"/>
          <w:szCs w:val="24"/>
          <w:lang w:eastAsia="ru-RU"/>
        </w:rPr>
        <w:t>Погоджено:</w:t>
      </w:r>
    </w:p>
    <w:p w:rsidR="008B53BC" w:rsidRPr="005D5D73" w:rsidRDefault="008B53BC" w:rsidP="008B53BC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D5D73">
        <w:rPr>
          <w:rFonts w:ascii="Times New Roman" w:eastAsia="Times New Roman" w:hAnsi="Times New Roman"/>
          <w:b/>
          <w:sz w:val="24"/>
          <w:szCs w:val="24"/>
          <w:lang w:eastAsia="ru-RU"/>
        </w:rPr>
        <w:t>Начальник юридичного відділу</w:t>
      </w:r>
      <w:r w:rsidRPr="005D5D73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5D5D73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5D5D73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5D5D73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5D5D73">
        <w:rPr>
          <w:rFonts w:ascii="Times New Roman" w:eastAsia="Times New Roman" w:hAnsi="Times New Roman"/>
          <w:b/>
          <w:sz w:val="24"/>
          <w:szCs w:val="24"/>
          <w:lang w:eastAsia="ru-RU"/>
        </w:rPr>
        <w:tab/>
        <w:t xml:space="preserve">                     М.С. </w:t>
      </w:r>
      <w:proofErr w:type="spellStart"/>
      <w:r w:rsidRPr="005D5D73">
        <w:rPr>
          <w:rFonts w:ascii="Times New Roman" w:eastAsia="Times New Roman" w:hAnsi="Times New Roman"/>
          <w:b/>
          <w:sz w:val="24"/>
          <w:szCs w:val="24"/>
          <w:lang w:eastAsia="ru-RU"/>
        </w:rPr>
        <w:t>Бєляков</w:t>
      </w:r>
      <w:proofErr w:type="spellEnd"/>
    </w:p>
    <w:p w:rsidR="008B53BC" w:rsidRPr="005D5D73" w:rsidRDefault="008B53BC" w:rsidP="008B53BC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D5D73">
        <w:rPr>
          <w:rFonts w:ascii="Times New Roman" w:eastAsia="Times New Roman" w:hAnsi="Times New Roman"/>
          <w:b/>
          <w:sz w:val="24"/>
          <w:szCs w:val="24"/>
          <w:lang w:eastAsia="ru-RU"/>
        </w:rPr>
        <w:t>Подання:</w:t>
      </w:r>
    </w:p>
    <w:p w:rsidR="008B53BC" w:rsidRPr="005D5D73" w:rsidRDefault="008B53BC" w:rsidP="008B53BC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D5D73">
        <w:rPr>
          <w:rFonts w:ascii="Times New Roman" w:eastAsia="Times New Roman" w:hAnsi="Times New Roman"/>
          <w:b/>
          <w:sz w:val="24"/>
          <w:szCs w:val="24"/>
          <w:lang w:eastAsia="ru-RU"/>
        </w:rPr>
        <w:t>Начальник відділу</w:t>
      </w:r>
    </w:p>
    <w:p w:rsidR="00F25433" w:rsidRPr="008B53BC" w:rsidRDefault="008B53BC" w:rsidP="008B53BC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D5D7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молоді та спорту                                                                                                 </w:t>
      </w:r>
      <w:proofErr w:type="spellStart"/>
      <w:r w:rsidRPr="005D5D73">
        <w:rPr>
          <w:rFonts w:ascii="Times New Roman" w:eastAsia="Times New Roman" w:hAnsi="Times New Roman"/>
          <w:b/>
          <w:sz w:val="24"/>
          <w:szCs w:val="24"/>
          <w:lang w:eastAsia="ru-RU"/>
        </w:rPr>
        <w:t>Н.А.Додатко</w:t>
      </w:r>
      <w:bookmarkStart w:id="0" w:name="_GoBack"/>
      <w:bookmarkEnd w:id="0"/>
      <w:proofErr w:type="spellEnd"/>
    </w:p>
    <w:sectPr w:rsidR="00F25433" w:rsidRPr="008B53BC" w:rsidSect="008B53B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256A18"/>
    <w:multiLevelType w:val="hybridMultilevel"/>
    <w:tmpl w:val="DCCE4BE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C3C"/>
    <w:rsid w:val="008B53BC"/>
    <w:rsid w:val="00A81C3C"/>
    <w:rsid w:val="00F25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3522B"/>
  <w15:chartTrackingRefBased/>
  <w15:docId w15:val="{5BE884F8-9B88-45DC-90D7-94A7D7C4F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53BC"/>
    <w:pPr>
      <w:spacing w:after="20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</Words>
  <Characters>824</Characters>
  <Application>Microsoft Office Word</Application>
  <DocSecurity>0</DocSecurity>
  <Lines>6</Lines>
  <Paragraphs>4</Paragraphs>
  <ScaleCrop>false</ScaleCrop>
  <Company/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2020-09-18T06:07:00Z</dcterms:created>
  <dcterms:modified xsi:type="dcterms:W3CDTF">2020-09-18T06:07:00Z</dcterms:modified>
</cp:coreProperties>
</file>